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D0" w:rsidRPr="001C296C" w:rsidRDefault="005633D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296C">
        <w:rPr>
          <w:rFonts w:ascii="Times New Roman" w:hAnsi="Times New Roman" w:cs="Times New Roman"/>
          <w:i/>
          <w:sz w:val="24"/>
          <w:szCs w:val="24"/>
          <w:u w:val="single"/>
        </w:rPr>
        <w:t>13.2: Human Genetic Disorders</w:t>
      </w:r>
      <w:bookmarkStart w:id="0" w:name="_GoBack"/>
      <w:bookmarkEnd w:id="0"/>
    </w:p>
    <w:p w:rsidR="005633D4" w:rsidRDefault="00563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How Are Genetic Disorders Inherited in Humans?</w:t>
      </w:r>
    </w:p>
    <w:p w:rsidR="005633D4" w:rsidRDefault="00563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*Some genetic disorders are caused by mutations in the DNA of genes. Other disorders are caused by changes in the overall structure or number of chromosomes.</w:t>
      </w:r>
    </w:p>
    <w:p w:rsidR="005633D4" w:rsidRDefault="005633D4" w:rsidP="00DF3A3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Cystic Fibrosis – occurs in the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where the body produces abnormally thick mucus making it hard for the person to breathe</w:t>
      </w:r>
      <w:r w:rsidR="00DF3A36">
        <w:rPr>
          <w:rFonts w:ascii="Times New Roman" w:hAnsi="Times New Roman" w:cs="Times New Roman"/>
          <w:sz w:val="24"/>
          <w:szCs w:val="24"/>
        </w:rPr>
        <w:t>.</w:t>
      </w:r>
    </w:p>
    <w:p w:rsidR="00DF3A36" w:rsidRDefault="00DF3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*Occurs when two mutated alleles are inherited, one from each parent</w:t>
      </w:r>
    </w:p>
    <w:p w:rsidR="00DF3A36" w:rsidRDefault="00DF3A36" w:rsidP="00DF3A3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Sickle-Cell Disease – caused by a mutation that affects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- a protein in red blood cells that carries oxygen.  </w:t>
      </w:r>
    </w:p>
    <w:p w:rsidR="00DF3A36" w:rsidRDefault="00DF3A36" w:rsidP="00DF3A36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*Red blood cells have a sickle (crescent) shape and can’t carry as much oxygen as normal cells and also clog blood vessels.</w:t>
      </w:r>
    </w:p>
    <w:p w:rsidR="00DF3A36" w:rsidRDefault="00DF3A36" w:rsidP="00DF3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296C" w:rsidRDefault="001C296C" w:rsidP="00DF3A36">
      <w:pPr>
        <w:rPr>
          <w:rFonts w:ascii="Times New Roman" w:hAnsi="Times New Roman" w:cs="Times New Roman"/>
          <w:sz w:val="24"/>
          <w:szCs w:val="24"/>
        </w:rPr>
      </w:pPr>
    </w:p>
    <w:p w:rsidR="00DF3A36" w:rsidRDefault="00DF3A36" w:rsidP="00DF3A36">
      <w:pPr>
        <w:rPr>
          <w:rFonts w:ascii="Times New Roman" w:hAnsi="Times New Roman" w:cs="Times New Roman"/>
          <w:sz w:val="24"/>
          <w:szCs w:val="24"/>
        </w:rPr>
      </w:pPr>
    </w:p>
    <w:p w:rsidR="00DF3A36" w:rsidRDefault="00DF3A36" w:rsidP="00DF3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Hemophilia – person’s blood clots very slowly or not at all</w:t>
      </w:r>
    </w:p>
    <w:p w:rsidR="00DF3A36" w:rsidRDefault="00DF3A36" w:rsidP="00DF3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70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*Don</w:t>
      </w:r>
      <w:r w:rsidR="003B70C7">
        <w:rPr>
          <w:rFonts w:ascii="Times New Roman" w:hAnsi="Times New Roman" w:cs="Times New Roman"/>
          <w:sz w:val="24"/>
          <w:szCs w:val="24"/>
        </w:rPr>
        <w:t>’t</w:t>
      </w:r>
      <w:r>
        <w:rPr>
          <w:rFonts w:ascii="Times New Roman" w:hAnsi="Times New Roman" w:cs="Times New Roman"/>
          <w:sz w:val="24"/>
          <w:szCs w:val="24"/>
        </w:rPr>
        <w:t xml:space="preserve"> produce enough of </w:t>
      </w:r>
      <w:r w:rsidR="003B70C7">
        <w:rPr>
          <w:rFonts w:ascii="Times New Roman" w:hAnsi="Times New Roman" w:cs="Times New Roman"/>
          <w:sz w:val="24"/>
          <w:szCs w:val="24"/>
        </w:rPr>
        <w:t>a protein</w:t>
      </w:r>
      <w:r>
        <w:rPr>
          <w:rFonts w:ascii="Times New Roman" w:hAnsi="Times New Roman" w:cs="Times New Roman"/>
          <w:sz w:val="24"/>
          <w:szCs w:val="24"/>
        </w:rPr>
        <w:t xml:space="preserve"> needed for normal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B70C7">
        <w:rPr>
          <w:rFonts w:ascii="Times New Roman" w:hAnsi="Times New Roman" w:cs="Times New Roman"/>
          <w:sz w:val="24"/>
          <w:szCs w:val="24"/>
        </w:rPr>
        <w:t>_________.</w:t>
      </w:r>
    </w:p>
    <w:p w:rsidR="003B70C7" w:rsidRDefault="003B70C7" w:rsidP="00DF3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4. Down Syndrome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have an extra copy of chromosome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 in every cell.</w:t>
      </w:r>
    </w:p>
    <w:p w:rsidR="003B70C7" w:rsidRDefault="003B70C7" w:rsidP="001C296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*Three copies instead of two</w:t>
      </w:r>
      <w:r w:rsidR="001C296C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ost often occurs when chromosomes fail to separate properly during meiosis.</w:t>
      </w:r>
    </w:p>
    <w:p w:rsidR="003B70C7" w:rsidRDefault="003B70C7" w:rsidP="003B7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How Are Genetic Disorders Traced, Diagnosed, and Treated?</w:t>
      </w:r>
    </w:p>
    <w:p w:rsidR="003B70C7" w:rsidRDefault="003B70C7" w:rsidP="003B7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*Today, doctors use tools such as pedigrees, karyotypes, and genetic testing to trace and diagnose genetic disorders. People with genetic disorders are helped through medical care, education, and job training.</w:t>
      </w:r>
    </w:p>
    <w:p w:rsidR="003B70C7" w:rsidRDefault="003B70C7" w:rsidP="00CB58A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Pedigrees </w:t>
      </w:r>
      <w:r w:rsidR="00CB58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8A4">
        <w:rPr>
          <w:rFonts w:ascii="Times New Roman" w:hAnsi="Times New Roman" w:cs="Times New Roman"/>
          <w:sz w:val="24"/>
          <w:szCs w:val="24"/>
        </w:rPr>
        <w:t xml:space="preserve">a </w:t>
      </w:r>
      <w:r w:rsidR="00CB58A4">
        <w:rPr>
          <w:rFonts w:ascii="Times New Roman" w:hAnsi="Times New Roman" w:cs="Times New Roman"/>
          <w:sz w:val="24"/>
          <w:szCs w:val="24"/>
        </w:rPr>
        <w:t>________________</w:t>
      </w:r>
      <w:r w:rsidR="00CB58A4">
        <w:rPr>
          <w:rFonts w:ascii="Times New Roman" w:hAnsi="Times New Roman" w:cs="Times New Roman"/>
          <w:sz w:val="24"/>
          <w:szCs w:val="24"/>
        </w:rPr>
        <w:t xml:space="preserve"> or “family tree” that tracks which members of a family have a particular trait.</w:t>
      </w:r>
    </w:p>
    <w:p w:rsidR="00CB58A4" w:rsidRDefault="00CB58A4" w:rsidP="00CB58A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*The trait in a pedigree can be ordinary, such as eye color, or a genetic disorder</w:t>
      </w:r>
    </w:p>
    <w:p w:rsidR="00CB58A4" w:rsidRDefault="00CB58A4" w:rsidP="00CB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58A4" w:rsidRDefault="00CB58A4" w:rsidP="00CB58A4">
      <w:pPr>
        <w:rPr>
          <w:rFonts w:ascii="Times New Roman" w:hAnsi="Times New Roman" w:cs="Times New Roman"/>
          <w:sz w:val="24"/>
          <w:szCs w:val="24"/>
        </w:rPr>
      </w:pPr>
    </w:p>
    <w:p w:rsidR="00CB58A4" w:rsidRDefault="00CB58A4" w:rsidP="00CB58A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Karyotypes -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of all the chromosomes in a person’s cell. (See page 454).</w:t>
      </w:r>
    </w:p>
    <w:p w:rsidR="00DF3A36" w:rsidRPr="005633D4" w:rsidRDefault="00CB58A4" w:rsidP="001C296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*Arranged in pairs and can show if a person has the correct number of chromosomes in their cells.</w:t>
      </w:r>
    </w:p>
    <w:sectPr w:rsidR="00DF3A36" w:rsidRPr="005633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D4" w:rsidRDefault="005633D4" w:rsidP="005633D4">
      <w:pPr>
        <w:spacing w:after="0" w:line="240" w:lineRule="auto"/>
      </w:pPr>
      <w:r>
        <w:separator/>
      </w:r>
    </w:p>
  </w:endnote>
  <w:endnote w:type="continuationSeparator" w:id="0">
    <w:p w:rsidR="005633D4" w:rsidRDefault="005633D4" w:rsidP="0056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D4" w:rsidRDefault="005633D4" w:rsidP="005633D4">
      <w:pPr>
        <w:spacing w:after="0" w:line="240" w:lineRule="auto"/>
      </w:pPr>
      <w:r>
        <w:separator/>
      </w:r>
    </w:p>
  </w:footnote>
  <w:footnote w:type="continuationSeparator" w:id="0">
    <w:p w:rsidR="005633D4" w:rsidRDefault="005633D4" w:rsidP="0056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3D4" w:rsidRPr="005633D4" w:rsidRDefault="005633D4" w:rsidP="005633D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Ch.13: Human Genetics and Genetic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D4"/>
    <w:rsid w:val="001C296C"/>
    <w:rsid w:val="003B70C7"/>
    <w:rsid w:val="005633D4"/>
    <w:rsid w:val="00CB58A4"/>
    <w:rsid w:val="00DC1BD0"/>
    <w:rsid w:val="00D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C9671-3D20-4F6F-955B-3D856A5F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3D4"/>
  </w:style>
  <w:style w:type="paragraph" w:styleId="Footer">
    <w:name w:val="footer"/>
    <w:basedOn w:val="Normal"/>
    <w:link w:val="FooterChar"/>
    <w:uiPriority w:val="99"/>
    <w:unhideWhenUsed/>
    <w:rsid w:val="0056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Wilson</dc:creator>
  <cp:keywords/>
  <dc:description/>
  <cp:lastModifiedBy>Michael Wilson</cp:lastModifiedBy>
  <cp:revision>1</cp:revision>
  <dcterms:created xsi:type="dcterms:W3CDTF">2015-04-22T01:28:00Z</dcterms:created>
  <dcterms:modified xsi:type="dcterms:W3CDTF">2015-04-22T02:21:00Z</dcterms:modified>
</cp:coreProperties>
</file>